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47" w:rsidRPr="008878F7" w:rsidRDefault="002E2F66" w:rsidP="009923B8">
      <w:pPr>
        <w:spacing w:line="440" w:lineRule="auto"/>
        <w:jc w:val="center"/>
        <w:rPr>
          <w:rFonts w:asciiTheme="minorEastAsia" w:hAnsiTheme="minorEastAsia"/>
          <w:sz w:val="30"/>
          <w:szCs w:val="30"/>
        </w:rPr>
      </w:pPr>
      <w:r w:rsidRPr="008878F7">
        <w:rPr>
          <w:rFonts w:asciiTheme="minorEastAsia" w:hAnsiTheme="minorEastAsia" w:hint="eastAsia"/>
          <w:b/>
          <w:sz w:val="30"/>
          <w:szCs w:val="30"/>
          <w:u w:val="single"/>
        </w:rPr>
        <w:t>四川逢春制药有限公司</w:t>
      </w:r>
      <w:r w:rsidR="00EB5947" w:rsidRPr="008878F7">
        <w:rPr>
          <w:rFonts w:asciiTheme="minorEastAsia" w:hAnsiTheme="minorEastAsia" w:hint="eastAsia"/>
          <w:b/>
          <w:sz w:val="30"/>
          <w:szCs w:val="30"/>
          <w:u w:val="single"/>
        </w:rPr>
        <w:t>仓库改</w:t>
      </w:r>
      <w:r w:rsidR="00E12747" w:rsidRPr="008878F7">
        <w:rPr>
          <w:rFonts w:asciiTheme="minorEastAsia" w:hAnsiTheme="minorEastAsia" w:hint="eastAsia"/>
          <w:b/>
          <w:sz w:val="30"/>
          <w:szCs w:val="30"/>
          <w:u w:val="single"/>
        </w:rPr>
        <w:t>冷冻冷藏库</w:t>
      </w:r>
      <w:r w:rsidR="00EB5947" w:rsidRPr="008878F7">
        <w:rPr>
          <w:rFonts w:asciiTheme="minorEastAsia" w:hAnsiTheme="minorEastAsia" w:hint="eastAsia"/>
          <w:b/>
          <w:sz w:val="30"/>
          <w:szCs w:val="30"/>
          <w:u w:val="single"/>
        </w:rPr>
        <w:t>建设</w:t>
      </w:r>
      <w:r w:rsidRPr="008878F7">
        <w:rPr>
          <w:rFonts w:asciiTheme="minorEastAsia" w:hAnsiTheme="minorEastAsia" w:hint="eastAsia"/>
          <w:b/>
          <w:sz w:val="30"/>
          <w:szCs w:val="30"/>
          <w:u w:val="single"/>
        </w:rPr>
        <w:t>项目</w:t>
      </w:r>
      <w:r w:rsidRPr="008878F7">
        <w:rPr>
          <w:rFonts w:asciiTheme="minorEastAsia" w:hAnsiTheme="minorEastAsia" w:hint="eastAsia"/>
          <w:sz w:val="30"/>
          <w:szCs w:val="30"/>
        </w:rPr>
        <w:t>(项目名称)</w:t>
      </w:r>
    </w:p>
    <w:p w:rsidR="002E2F66" w:rsidRPr="008878F7" w:rsidRDefault="002E2F66" w:rsidP="009923B8">
      <w:pPr>
        <w:spacing w:line="44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8878F7">
        <w:rPr>
          <w:rFonts w:asciiTheme="minorEastAsia" w:hAnsiTheme="minorEastAsia" w:hint="eastAsia"/>
          <w:b/>
          <w:sz w:val="44"/>
          <w:szCs w:val="44"/>
        </w:rPr>
        <w:t>施工招标公告</w:t>
      </w:r>
    </w:p>
    <w:p w:rsidR="002E2F66" w:rsidRPr="008878F7" w:rsidRDefault="002E2F66" w:rsidP="002E2F66">
      <w:pPr>
        <w:spacing w:line="440" w:lineRule="auto"/>
        <w:jc w:val="center"/>
        <w:rPr>
          <w:rFonts w:asciiTheme="minorEastAsia" w:hAnsiTheme="minorEastAsia"/>
          <w:sz w:val="20"/>
        </w:rPr>
      </w:pP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1. 招标条件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1.1本招标项目</w:t>
      </w:r>
      <w:r w:rsidR="00E3448C" w:rsidRPr="008878F7">
        <w:rPr>
          <w:rFonts w:asciiTheme="minorEastAsia" w:hAnsiTheme="minorEastAsia" w:hint="eastAsia"/>
          <w:b/>
          <w:sz w:val="28"/>
          <w:szCs w:val="28"/>
          <w:u w:val="single"/>
        </w:rPr>
        <w:t>四川逢春制药有限公司仓库改冷冻冷藏库建设项目</w:t>
      </w:r>
      <w:r w:rsidRPr="008878F7">
        <w:rPr>
          <w:rFonts w:asciiTheme="minorEastAsia" w:hAnsiTheme="minorEastAsia" w:hint="eastAsia"/>
          <w:sz w:val="27"/>
        </w:rPr>
        <w:t>(项目名称)已由</w:t>
      </w:r>
      <w:r w:rsidR="00FA5D6B" w:rsidRPr="008878F7">
        <w:rPr>
          <w:rFonts w:asciiTheme="minorEastAsia" w:hAnsiTheme="minorEastAsia" w:hint="eastAsia"/>
          <w:b/>
          <w:sz w:val="28"/>
          <w:szCs w:val="28"/>
          <w:u w:val="single"/>
        </w:rPr>
        <w:t>四川逢春制药有限公司厂委会讨论</w:t>
      </w:r>
      <w:r w:rsidRPr="008878F7">
        <w:rPr>
          <w:rFonts w:asciiTheme="minorEastAsia" w:hAnsiTheme="minorEastAsia" w:hint="eastAsia"/>
          <w:sz w:val="27"/>
        </w:rPr>
        <w:t>批准建设，建设资金来自</w:t>
      </w:r>
      <w:r w:rsidRPr="008878F7">
        <w:rPr>
          <w:rFonts w:asciiTheme="minorEastAsia" w:hAnsiTheme="minorEastAsia" w:hint="eastAsia"/>
          <w:b/>
          <w:sz w:val="27"/>
          <w:u w:val="single"/>
        </w:rPr>
        <w:t>自筹资金</w:t>
      </w:r>
      <w:r w:rsidRPr="008878F7">
        <w:rPr>
          <w:rFonts w:asciiTheme="minorEastAsia" w:hAnsiTheme="minorEastAsia" w:hint="eastAsia"/>
          <w:sz w:val="27"/>
        </w:rPr>
        <w:t>（资金来源），项目出资比例为</w:t>
      </w:r>
      <w:r w:rsidRPr="008878F7">
        <w:rPr>
          <w:rFonts w:asciiTheme="minorEastAsia" w:hAnsiTheme="minorEastAsia" w:hint="eastAsia"/>
          <w:b/>
          <w:sz w:val="27"/>
          <w:u w:val="single"/>
        </w:rPr>
        <w:t>100%</w:t>
      </w:r>
      <w:r w:rsidRPr="008878F7">
        <w:rPr>
          <w:rFonts w:asciiTheme="minorEastAsia" w:hAnsiTheme="minorEastAsia" w:hint="eastAsia"/>
          <w:sz w:val="27"/>
        </w:rPr>
        <w:t>，招标人为</w:t>
      </w:r>
      <w:r w:rsidRPr="008878F7">
        <w:rPr>
          <w:rFonts w:asciiTheme="minorEastAsia" w:hAnsiTheme="minorEastAsia" w:hint="eastAsia"/>
          <w:b/>
          <w:sz w:val="27"/>
          <w:u w:val="single"/>
        </w:rPr>
        <w:t>四川逢春制药有限公司</w:t>
      </w:r>
      <w:r w:rsidRPr="008878F7">
        <w:rPr>
          <w:rFonts w:asciiTheme="minorEastAsia" w:hAnsiTheme="minorEastAsia" w:hint="eastAsia"/>
          <w:sz w:val="27"/>
        </w:rPr>
        <w:t>。项目已具备招标条件，现对该项目的施工进行公开招标。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2. 项目概况与招标范围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2.1 标段划分：</w:t>
      </w:r>
      <w:r w:rsidRPr="008878F7">
        <w:rPr>
          <w:rFonts w:asciiTheme="minorEastAsia" w:hAnsiTheme="minorEastAsia" w:hint="eastAsia"/>
          <w:sz w:val="27"/>
          <w:u w:val="single"/>
        </w:rPr>
        <w:t>施工一个标段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2.2 建设地点：</w:t>
      </w:r>
      <w:r w:rsidRPr="008878F7">
        <w:rPr>
          <w:rFonts w:asciiTheme="minorEastAsia" w:hAnsiTheme="minorEastAsia" w:hint="eastAsia"/>
          <w:sz w:val="27"/>
          <w:u w:val="single"/>
        </w:rPr>
        <w:t>德阳市中江县南华镇菊花大道288号</w:t>
      </w:r>
    </w:p>
    <w:p w:rsidR="004B0192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2.3 建设内容及规模：</w:t>
      </w:r>
    </w:p>
    <w:p w:rsidR="004B0192" w:rsidRPr="008878F7" w:rsidRDefault="004B0192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7"/>
        </w:rPr>
        <w:t>1.</w:t>
      </w:r>
      <w:r w:rsidR="00A673A3" w:rsidRPr="008878F7">
        <w:rPr>
          <w:rFonts w:asciiTheme="minorEastAsia" w:hAnsiTheme="minorEastAsia" w:hint="eastAsia"/>
          <w:sz w:val="27"/>
        </w:rPr>
        <w:t>原</w:t>
      </w:r>
      <w:r w:rsidR="00A673A3" w:rsidRPr="008878F7">
        <w:rPr>
          <w:rFonts w:asciiTheme="minorEastAsia" w:hAnsiTheme="minorEastAsia" w:hint="eastAsia"/>
          <w:sz w:val="28"/>
          <w:szCs w:val="28"/>
        </w:rPr>
        <w:t>仓库改冷冻冷藏库</w:t>
      </w:r>
      <w:r w:rsidRPr="008878F7">
        <w:rPr>
          <w:rFonts w:asciiTheme="minorEastAsia" w:hAnsiTheme="minorEastAsia" w:hint="eastAsia"/>
          <w:sz w:val="28"/>
          <w:szCs w:val="28"/>
        </w:rPr>
        <w:t>自行设计；</w:t>
      </w:r>
    </w:p>
    <w:p w:rsidR="004B0192" w:rsidRPr="008878F7" w:rsidRDefault="004B0192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2.设计依据：</w:t>
      </w:r>
    </w:p>
    <w:p w:rsidR="004B0192" w:rsidRPr="008878F7" w:rsidRDefault="004B0192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A、《冷库设计规范》GB50072-2010;</w:t>
      </w:r>
    </w:p>
    <w:p w:rsidR="004B0192" w:rsidRPr="008878F7" w:rsidRDefault="004B0192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B、《组合冷库用隔热夹芯板》JB/T6527-2006</w:t>
      </w:r>
    </w:p>
    <w:p w:rsidR="004B0192" w:rsidRPr="008878F7" w:rsidRDefault="004B0192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C、</w:t>
      </w:r>
      <w:r w:rsidR="009B240A" w:rsidRPr="008878F7">
        <w:rPr>
          <w:rFonts w:asciiTheme="minorEastAsia" w:hAnsiTheme="minorEastAsia" w:hint="eastAsia"/>
          <w:sz w:val="28"/>
          <w:szCs w:val="28"/>
        </w:rPr>
        <w:t>《工业金属管道设计规范》GB50316-2000</w:t>
      </w:r>
    </w:p>
    <w:p w:rsidR="009B240A" w:rsidRPr="008878F7" w:rsidRDefault="009B240A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D、《质量管理体系标准》GB/T1900-2008</w:t>
      </w:r>
    </w:p>
    <w:p w:rsidR="009B240A" w:rsidRPr="008878F7" w:rsidRDefault="009B240A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E、《制冷设备、空气分离设备安装工程施工及验收规范》GB50274-2010</w:t>
      </w:r>
    </w:p>
    <w:p w:rsidR="009B240A" w:rsidRPr="008878F7" w:rsidRDefault="009B240A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F、国家现行有关规范、规程及业主提供的技术参数</w:t>
      </w:r>
    </w:p>
    <w:p w:rsidR="004B0192" w:rsidRPr="008878F7" w:rsidRDefault="004B0192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2.设计</w:t>
      </w:r>
      <w:r w:rsidR="006A41F6" w:rsidRPr="008878F7">
        <w:rPr>
          <w:rFonts w:asciiTheme="minorEastAsia" w:hAnsiTheme="minorEastAsia" w:hint="eastAsia"/>
          <w:sz w:val="28"/>
          <w:szCs w:val="28"/>
        </w:rPr>
        <w:t>参数及</w:t>
      </w:r>
      <w:r w:rsidRPr="008878F7">
        <w:rPr>
          <w:rFonts w:asciiTheme="minorEastAsia" w:hAnsiTheme="minorEastAsia" w:hint="eastAsia"/>
          <w:sz w:val="28"/>
          <w:szCs w:val="28"/>
        </w:rPr>
        <w:t>要求</w:t>
      </w:r>
      <w:r w:rsidR="009B240A" w:rsidRPr="008878F7">
        <w:rPr>
          <w:rFonts w:asciiTheme="minorEastAsia" w:hAnsiTheme="minorEastAsia" w:hint="eastAsia"/>
          <w:sz w:val="28"/>
          <w:szCs w:val="28"/>
        </w:rPr>
        <w:t>：</w:t>
      </w:r>
    </w:p>
    <w:p w:rsidR="009B240A" w:rsidRPr="008878F7" w:rsidRDefault="009B240A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lastRenderedPageBreak/>
        <w:t>A、室外计算温度：+40℃（以成都通风温度计算）</w:t>
      </w:r>
    </w:p>
    <w:p w:rsidR="009B240A" w:rsidRPr="008878F7" w:rsidRDefault="009B240A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B、冷凝温度：+40℃</w:t>
      </w:r>
    </w:p>
    <w:p w:rsidR="009B240A" w:rsidRPr="008878F7" w:rsidRDefault="009B240A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C、总存贮量：100T</w:t>
      </w:r>
    </w:p>
    <w:p w:rsidR="006A41F6" w:rsidRPr="008878F7" w:rsidRDefault="00001C47" w:rsidP="002560D6"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 w:val="28"/>
          <w:szCs w:val="28"/>
          <w:lang w:val="zh-CN"/>
        </w:rPr>
      </w:pPr>
      <w:r w:rsidRPr="008878F7">
        <w:rPr>
          <w:rFonts w:asciiTheme="minorEastAsia" w:hAnsiTheme="minorEastAsia" w:hint="eastAsia"/>
          <w:sz w:val="28"/>
          <w:szCs w:val="28"/>
        </w:rPr>
        <w:t>E</w:t>
      </w:r>
      <w:r w:rsidR="006A41F6" w:rsidRPr="008878F7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="006A41F6" w:rsidRPr="008878F7">
        <w:rPr>
          <w:rFonts w:asciiTheme="minorEastAsia" w:hAnsiTheme="minorEastAsia" w:hint="eastAsia"/>
          <w:sz w:val="28"/>
          <w:szCs w:val="28"/>
        </w:rPr>
        <w:t>库体尺寸</w:t>
      </w:r>
      <w:proofErr w:type="gramEnd"/>
      <w:r w:rsidR="006A41F6" w:rsidRPr="008878F7">
        <w:rPr>
          <w:rFonts w:asciiTheme="minorEastAsia" w:hAnsiTheme="minorEastAsia" w:hint="eastAsia"/>
          <w:sz w:val="28"/>
          <w:szCs w:val="28"/>
        </w:rPr>
        <w:t>：</w:t>
      </w:r>
      <w:r w:rsidR="004D58B4" w:rsidRPr="008878F7">
        <w:rPr>
          <w:rFonts w:asciiTheme="minorEastAsia" w:hAnsiTheme="minorEastAsia" w:hint="eastAsia"/>
          <w:sz w:val="28"/>
          <w:szCs w:val="28"/>
        </w:rPr>
        <w:t>58.6</w:t>
      </w:r>
      <w:r w:rsidR="008E4F76" w:rsidRPr="008878F7">
        <w:rPr>
          <w:rFonts w:asciiTheme="minorEastAsia" w:hAnsiTheme="minorEastAsia" w:hint="eastAsia"/>
          <w:sz w:val="28"/>
          <w:szCs w:val="28"/>
        </w:rPr>
        <w:t>5</w:t>
      </w:r>
      <w:r w:rsidR="00870420" w:rsidRPr="008878F7">
        <w:rPr>
          <w:rFonts w:asciiTheme="minorEastAsia" w:hAnsiTheme="minorEastAsia" w:hint="eastAsia"/>
          <w:sz w:val="28"/>
          <w:szCs w:val="28"/>
        </w:rPr>
        <w:t>m</w:t>
      </w:r>
      <w:r w:rsidRPr="008878F7">
        <w:rPr>
          <w:rFonts w:asciiTheme="minorEastAsia" w:hAnsiTheme="minorEastAsia" w:hint="eastAsia"/>
          <w:sz w:val="28"/>
          <w:szCs w:val="28"/>
        </w:rPr>
        <w:t>*7.</w:t>
      </w:r>
      <w:r w:rsidR="00870420" w:rsidRPr="008878F7">
        <w:rPr>
          <w:rFonts w:asciiTheme="minorEastAsia" w:hAnsiTheme="minorEastAsia" w:hint="eastAsia"/>
          <w:sz w:val="28"/>
          <w:szCs w:val="28"/>
        </w:rPr>
        <w:t>4m</w:t>
      </w:r>
      <w:r w:rsidRPr="008878F7">
        <w:rPr>
          <w:rFonts w:asciiTheme="minorEastAsia" w:hAnsiTheme="minorEastAsia" w:hint="eastAsia"/>
          <w:sz w:val="28"/>
          <w:szCs w:val="28"/>
        </w:rPr>
        <w:t>*3</w:t>
      </w:r>
      <w:r w:rsidR="00870420" w:rsidRPr="008878F7">
        <w:rPr>
          <w:rFonts w:asciiTheme="minorEastAsia" w:hAnsiTheme="minorEastAsia" w:hint="eastAsia"/>
          <w:sz w:val="28"/>
          <w:szCs w:val="28"/>
        </w:rPr>
        <w:t>m</w:t>
      </w:r>
      <w:r w:rsidRPr="008878F7">
        <w:rPr>
          <w:rFonts w:asciiTheme="minorEastAsia" w:hAnsiTheme="minorEastAsia" w:hint="eastAsia"/>
          <w:sz w:val="28"/>
          <w:szCs w:val="28"/>
        </w:rPr>
        <w:t xml:space="preserve"> ，</w:t>
      </w:r>
      <w:proofErr w:type="gramStart"/>
      <w:r w:rsidR="006A41F6" w:rsidRPr="008878F7">
        <w:rPr>
          <w:rFonts w:asciiTheme="minorEastAsia" w:hAnsiTheme="minorEastAsia" w:hint="eastAsia"/>
          <w:sz w:val="28"/>
          <w:szCs w:val="28"/>
        </w:rPr>
        <w:t>库温</w:t>
      </w:r>
      <w:proofErr w:type="gramEnd"/>
      <w:r w:rsidR="00B63F83" w:rsidRPr="008878F7">
        <w:rPr>
          <w:rFonts w:asciiTheme="minorEastAsia" w:hAnsiTheme="minorEastAsia" w:hint="eastAsia"/>
          <w:sz w:val="28"/>
          <w:szCs w:val="28"/>
        </w:rPr>
        <w:t>0</w:t>
      </w:r>
      <w:r w:rsidR="006A41F6" w:rsidRPr="008878F7">
        <w:rPr>
          <w:rFonts w:asciiTheme="minorEastAsia" w:hAnsiTheme="minorEastAsia" w:hint="eastAsia"/>
          <w:sz w:val="28"/>
          <w:szCs w:val="28"/>
        </w:rPr>
        <w:t>~</w:t>
      </w:r>
      <w:r w:rsidR="00870420" w:rsidRPr="008878F7">
        <w:rPr>
          <w:rFonts w:asciiTheme="minorEastAsia" w:hAnsiTheme="minorEastAsia" w:hint="eastAsia"/>
          <w:sz w:val="28"/>
          <w:szCs w:val="28"/>
        </w:rPr>
        <w:t>5</w:t>
      </w:r>
      <w:r w:rsidR="006A41F6" w:rsidRPr="008878F7">
        <w:rPr>
          <w:rFonts w:asciiTheme="minorEastAsia" w:hAnsiTheme="minorEastAsia" w:hint="eastAsia"/>
          <w:sz w:val="28"/>
          <w:szCs w:val="28"/>
        </w:rPr>
        <w:t>℃</w:t>
      </w:r>
      <w:r w:rsidRPr="008878F7">
        <w:rPr>
          <w:rFonts w:asciiTheme="minorEastAsia" w:hAnsiTheme="minorEastAsia" w:hint="eastAsia"/>
          <w:sz w:val="28"/>
          <w:szCs w:val="28"/>
        </w:rPr>
        <w:t>，</w:t>
      </w:r>
      <w:r w:rsidR="002560D6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均分面积为</w:t>
      </w:r>
      <w:r w:rsidR="002560D6" w:rsidRPr="008878F7">
        <w:rPr>
          <w:rFonts w:ascii="Tahoma" w:hAnsi="Tahoma" w:cs="Tahoma"/>
          <w:kern w:val="0"/>
          <w:sz w:val="28"/>
          <w:szCs w:val="28"/>
          <w:lang w:val="zh-CN"/>
        </w:rPr>
        <w:t>4</w:t>
      </w:r>
      <w:r w:rsidR="002560D6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个小冻库即</w:t>
      </w:r>
      <w:r w:rsidR="002560D6" w:rsidRPr="008878F7">
        <w:rPr>
          <w:rFonts w:ascii="Tahoma" w:hAnsi="Tahoma" w:cs="Tahoma"/>
          <w:kern w:val="0"/>
          <w:sz w:val="28"/>
          <w:szCs w:val="28"/>
          <w:lang w:val="zh-CN"/>
        </w:rPr>
        <w:t>14.6</w:t>
      </w:r>
      <w:r w:rsidR="00811C33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625</w:t>
      </w:r>
      <w:r w:rsidR="002560D6" w:rsidRPr="008878F7">
        <w:rPr>
          <w:rFonts w:ascii="Tahoma" w:hAnsi="Tahoma" w:cs="Tahoma"/>
          <w:kern w:val="0"/>
          <w:sz w:val="28"/>
          <w:szCs w:val="28"/>
          <w:lang w:val="zh-CN"/>
        </w:rPr>
        <w:t>m*7.4m</w:t>
      </w:r>
      <w:r w:rsidR="002560D6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。</w:t>
      </w:r>
      <w:r w:rsidR="005215C0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（详图纸）</w:t>
      </w:r>
    </w:p>
    <w:p w:rsidR="006A41F6" w:rsidRPr="008878F7" w:rsidRDefault="00001C47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F</w:t>
      </w:r>
      <w:r w:rsidR="006A41F6" w:rsidRPr="008878F7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="006A41F6" w:rsidRPr="008878F7">
        <w:rPr>
          <w:rFonts w:asciiTheme="minorEastAsia" w:hAnsiTheme="minorEastAsia" w:hint="eastAsia"/>
          <w:sz w:val="28"/>
          <w:szCs w:val="28"/>
        </w:rPr>
        <w:t>库体结构</w:t>
      </w:r>
      <w:proofErr w:type="gramEnd"/>
      <w:r w:rsidR="006A41F6" w:rsidRPr="008878F7">
        <w:rPr>
          <w:rFonts w:asciiTheme="minorEastAsia" w:hAnsiTheme="minorEastAsia" w:hint="eastAsia"/>
          <w:sz w:val="28"/>
          <w:szCs w:val="28"/>
        </w:rPr>
        <w:t>：墙板/顶板：10cm 聚胺</w:t>
      </w:r>
      <w:proofErr w:type="gramStart"/>
      <w:r w:rsidR="006A41F6" w:rsidRPr="008878F7">
        <w:rPr>
          <w:rFonts w:asciiTheme="minorEastAsia" w:hAnsiTheme="minorEastAsia" w:hint="eastAsia"/>
          <w:sz w:val="28"/>
          <w:szCs w:val="28"/>
        </w:rPr>
        <w:t>脂钢库板</w:t>
      </w:r>
      <w:proofErr w:type="gramEnd"/>
      <w:r w:rsidRPr="008878F7">
        <w:rPr>
          <w:rFonts w:asciiTheme="minorEastAsia" w:hAnsiTheme="minorEastAsia" w:hint="eastAsia"/>
          <w:sz w:val="28"/>
          <w:szCs w:val="28"/>
        </w:rPr>
        <w:t>，</w:t>
      </w:r>
      <w:r w:rsidR="006A41F6" w:rsidRPr="008878F7">
        <w:rPr>
          <w:rFonts w:asciiTheme="minorEastAsia" w:hAnsiTheme="minorEastAsia" w:hint="eastAsia"/>
          <w:sz w:val="28"/>
          <w:szCs w:val="28"/>
        </w:rPr>
        <w:t>隔板：</w:t>
      </w:r>
      <w:r w:rsidR="00D86CE9" w:rsidRPr="008878F7">
        <w:rPr>
          <w:rFonts w:asciiTheme="minorEastAsia" w:hAnsiTheme="minorEastAsia" w:hint="eastAsia"/>
          <w:sz w:val="28"/>
          <w:szCs w:val="28"/>
        </w:rPr>
        <w:t>15cm厚</w:t>
      </w:r>
      <w:r w:rsidR="006A41F6" w:rsidRPr="008878F7">
        <w:rPr>
          <w:rFonts w:asciiTheme="minorEastAsia" w:hAnsiTheme="minorEastAsia" w:hint="eastAsia"/>
          <w:sz w:val="28"/>
          <w:szCs w:val="28"/>
        </w:rPr>
        <w:t>聚胺</w:t>
      </w:r>
      <w:proofErr w:type="gramStart"/>
      <w:r w:rsidR="006A41F6" w:rsidRPr="008878F7">
        <w:rPr>
          <w:rFonts w:asciiTheme="minorEastAsia" w:hAnsiTheme="minorEastAsia" w:hint="eastAsia"/>
          <w:sz w:val="28"/>
          <w:szCs w:val="28"/>
        </w:rPr>
        <w:t>脂钢库板</w:t>
      </w:r>
      <w:proofErr w:type="gramEnd"/>
      <w:r w:rsidR="00D86CE9" w:rsidRPr="008878F7">
        <w:rPr>
          <w:rFonts w:asciiTheme="minorEastAsia" w:hAnsiTheme="minorEastAsia" w:hint="eastAsia"/>
          <w:sz w:val="28"/>
          <w:szCs w:val="28"/>
        </w:rPr>
        <w:t>，</w:t>
      </w:r>
      <w:r w:rsidR="006A41F6" w:rsidRPr="008878F7">
        <w:rPr>
          <w:rFonts w:asciiTheme="minorEastAsia" w:hAnsiTheme="minorEastAsia" w:hint="eastAsia"/>
          <w:sz w:val="28"/>
          <w:szCs w:val="28"/>
        </w:rPr>
        <w:t xml:space="preserve"> 地面：5cm</w:t>
      </w:r>
      <w:proofErr w:type="gramStart"/>
      <w:r w:rsidR="006A41F6" w:rsidRPr="008878F7">
        <w:rPr>
          <w:rFonts w:asciiTheme="minorEastAsia" w:hAnsiTheme="minorEastAsia" w:hint="eastAsia"/>
          <w:sz w:val="28"/>
          <w:szCs w:val="28"/>
        </w:rPr>
        <w:t>挤塑板双层错</w:t>
      </w:r>
      <w:proofErr w:type="gramEnd"/>
      <w:r w:rsidR="006A41F6" w:rsidRPr="008878F7">
        <w:rPr>
          <w:rFonts w:asciiTheme="minorEastAsia" w:hAnsiTheme="minorEastAsia" w:hint="eastAsia"/>
          <w:sz w:val="28"/>
          <w:szCs w:val="28"/>
        </w:rPr>
        <w:t>缝拼接</w:t>
      </w:r>
      <w:r w:rsidR="00D86CE9" w:rsidRPr="008878F7">
        <w:rPr>
          <w:rFonts w:asciiTheme="minorEastAsia" w:hAnsiTheme="minorEastAsia" w:hint="eastAsia"/>
          <w:sz w:val="28"/>
          <w:szCs w:val="28"/>
        </w:rPr>
        <w:t>。</w:t>
      </w:r>
    </w:p>
    <w:p w:rsidR="001D4BC7" w:rsidRPr="008878F7" w:rsidRDefault="001D4BC7" w:rsidP="002E2F6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3.施工内容</w:t>
      </w:r>
      <w:r w:rsidR="006A700C" w:rsidRPr="008878F7">
        <w:rPr>
          <w:rFonts w:asciiTheme="minorEastAsia" w:hAnsiTheme="minorEastAsia" w:hint="eastAsia"/>
          <w:sz w:val="28"/>
          <w:szCs w:val="28"/>
        </w:rPr>
        <w:t>：</w:t>
      </w:r>
      <w:proofErr w:type="gramStart"/>
      <w:r w:rsidRPr="008878F7">
        <w:rPr>
          <w:rFonts w:asciiTheme="minorEastAsia" w:hAnsiTheme="minorEastAsia" w:hint="eastAsia"/>
          <w:sz w:val="28"/>
          <w:szCs w:val="28"/>
        </w:rPr>
        <w:t>库体</w:t>
      </w:r>
      <w:r w:rsidR="006A700C" w:rsidRPr="008878F7">
        <w:rPr>
          <w:rFonts w:asciiTheme="minorEastAsia" w:hAnsiTheme="minorEastAsia" w:hint="eastAsia"/>
          <w:sz w:val="28"/>
          <w:szCs w:val="28"/>
        </w:rPr>
        <w:t>施工</w:t>
      </w:r>
      <w:proofErr w:type="gramEnd"/>
      <w:r w:rsidR="004459CA" w:rsidRPr="008878F7">
        <w:rPr>
          <w:rFonts w:asciiTheme="minorEastAsia" w:hAnsiTheme="minorEastAsia" w:hint="eastAsia"/>
          <w:sz w:val="28"/>
          <w:szCs w:val="28"/>
        </w:rPr>
        <w:t>（包括保温</w:t>
      </w:r>
      <w:r w:rsidR="00371942" w:rsidRPr="008878F7">
        <w:rPr>
          <w:rFonts w:asciiTheme="minorEastAsia" w:hAnsiTheme="minorEastAsia" w:hint="eastAsia"/>
          <w:sz w:val="28"/>
          <w:szCs w:val="28"/>
        </w:rPr>
        <w:t>墙体、吊顶层保温及辅材配置</w:t>
      </w:r>
      <w:r w:rsidR="004459CA" w:rsidRPr="008878F7">
        <w:rPr>
          <w:rFonts w:asciiTheme="minorEastAsia" w:hAnsiTheme="minorEastAsia" w:hint="eastAsia"/>
          <w:sz w:val="28"/>
          <w:szCs w:val="28"/>
        </w:rPr>
        <w:t>）</w:t>
      </w:r>
      <w:r w:rsidRPr="008878F7">
        <w:rPr>
          <w:rFonts w:asciiTheme="minorEastAsia" w:hAnsiTheme="minorEastAsia" w:hint="eastAsia"/>
          <w:sz w:val="28"/>
          <w:szCs w:val="28"/>
        </w:rPr>
        <w:t>，地面</w:t>
      </w:r>
      <w:r w:rsidR="009619E3" w:rsidRPr="008878F7">
        <w:rPr>
          <w:rFonts w:asciiTheme="minorEastAsia" w:hAnsiTheme="minorEastAsia" w:hint="eastAsia"/>
          <w:sz w:val="28"/>
          <w:szCs w:val="28"/>
        </w:rPr>
        <w:t>施工</w:t>
      </w:r>
      <w:r w:rsidR="006A700C" w:rsidRPr="008878F7">
        <w:rPr>
          <w:rFonts w:asciiTheme="minorEastAsia" w:hAnsiTheme="minorEastAsia" w:hint="eastAsia"/>
          <w:sz w:val="28"/>
          <w:szCs w:val="28"/>
        </w:rPr>
        <w:t>（包括保温</w:t>
      </w:r>
      <w:r w:rsidR="009619E3" w:rsidRPr="008878F7">
        <w:rPr>
          <w:rFonts w:asciiTheme="minorEastAsia" w:hAnsiTheme="minorEastAsia" w:hint="eastAsia"/>
          <w:sz w:val="28"/>
          <w:szCs w:val="28"/>
        </w:rPr>
        <w:t>层</w:t>
      </w:r>
      <w:r w:rsidR="006A700C" w:rsidRPr="008878F7">
        <w:rPr>
          <w:rFonts w:asciiTheme="minorEastAsia" w:hAnsiTheme="minorEastAsia" w:hint="eastAsia"/>
          <w:sz w:val="28"/>
          <w:szCs w:val="28"/>
        </w:rPr>
        <w:t>及</w:t>
      </w:r>
      <w:r w:rsidR="00DB64C2" w:rsidRPr="008878F7">
        <w:rPr>
          <w:rFonts w:asciiTheme="minorEastAsia" w:hAnsiTheme="minorEastAsia" w:hint="eastAsia"/>
          <w:kern w:val="0"/>
          <w:sz w:val="28"/>
          <w:szCs w:val="28"/>
        </w:rPr>
        <w:t>C30刚性地坪,钢筋：单层双向</w:t>
      </w:r>
      <w:r w:rsidR="00DB64C2" w:rsidRPr="008878F7">
        <w:rPr>
          <w:rFonts w:ascii="SJQY" w:eastAsia="SJQY" w:hAnsi="SJQY" w:hint="eastAsia"/>
          <w:kern w:val="0"/>
          <w:sz w:val="28"/>
          <w:szCs w:val="28"/>
        </w:rPr>
        <w:t>C</w:t>
      </w:r>
      <w:r w:rsidR="00DB64C2" w:rsidRPr="008878F7">
        <w:rPr>
          <w:rFonts w:asciiTheme="minorEastAsia" w:hAnsiTheme="minorEastAsia" w:hint="eastAsia"/>
          <w:kern w:val="0"/>
          <w:sz w:val="28"/>
          <w:szCs w:val="28"/>
        </w:rPr>
        <w:t>4.5mm@200</w:t>
      </w:r>
      <w:r w:rsidR="006A700C" w:rsidRPr="008878F7">
        <w:rPr>
          <w:rFonts w:asciiTheme="minorEastAsia" w:hAnsiTheme="minorEastAsia" w:hint="eastAsia"/>
          <w:sz w:val="28"/>
          <w:szCs w:val="28"/>
        </w:rPr>
        <w:t>）</w:t>
      </w:r>
      <w:r w:rsidRPr="008878F7">
        <w:rPr>
          <w:rFonts w:asciiTheme="minorEastAsia" w:hAnsiTheme="minorEastAsia" w:hint="eastAsia"/>
          <w:sz w:val="28"/>
          <w:szCs w:val="28"/>
        </w:rPr>
        <w:t>制冷系统</w:t>
      </w:r>
      <w:r w:rsidR="006A700C" w:rsidRPr="008878F7">
        <w:rPr>
          <w:rFonts w:asciiTheme="minorEastAsia" w:hAnsiTheme="minorEastAsia" w:hint="eastAsia"/>
          <w:sz w:val="28"/>
          <w:szCs w:val="28"/>
        </w:rPr>
        <w:t>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2.4 计划工期：</w:t>
      </w:r>
      <w:r w:rsidR="007D54C9" w:rsidRPr="008878F7">
        <w:rPr>
          <w:rFonts w:asciiTheme="minorEastAsia" w:hAnsiTheme="minorEastAsia" w:hint="eastAsia"/>
          <w:b/>
          <w:sz w:val="27"/>
          <w:u w:val="single"/>
        </w:rPr>
        <w:t>20</w:t>
      </w:r>
      <w:r w:rsidRPr="008878F7">
        <w:rPr>
          <w:rFonts w:asciiTheme="minorEastAsia" w:hAnsiTheme="minorEastAsia" w:hint="eastAsia"/>
          <w:b/>
          <w:sz w:val="27"/>
          <w:u w:val="single"/>
        </w:rPr>
        <w:t>日历天</w:t>
      </w:r>
    </w:p>
    <w:p w:rsidR="002E2F66" w:rsidRPr="008878F7" w:rsidRDefault="002E2F66" w:rsidP="002E2F66">
      <w:pPr>
        <w:autoSpaceDE w:val="0"/>
        <w:autoSpaceDN w:val="0"/>
        <w:adjustRightInd w:val="0"/>
        <w:jc w:val="left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 xml:space="preserve">2.5 </w:t>
      </w:r>
      <w:r w:rsidRPr="008878F7">
        <w:rPr>
          <w:rFonts w:asciiTheme="minorEastAsia" w:hAnsiTheme="minorEastAsia" w:hint="eastAsia"/>
          <w:b/>
          <w:sz w:val="28"/>
          <w:szCs w:val="28"/>
        </w:rPr>
        <w:t>招标范围</w:t>
      </w:r>
      <w:r w:rsidRPr="008878F7">
        <w:rPr>
          <w:rFonts w:asciiTheme="minorEastAsia" w:hAnsiTheme="minorEastAsia" w:hint="eastAsia"/>
          <w:sz w:val="28"/>
          <w:szCs w:val="28"/>
        </w:rPr>
        <w:t>：</w:t>
      </w:r>
    </w:p>
    <w:p w:rsidR="002E2F66" w:rsidRPr="008878F7" w:rsidRDefault="002E2F66" w:rsidP="002E2F66"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 w:val="28"/>
          <w:szCs w:val="28"/>
          <w:lang w:val="zh-CN"/>
        </w:rPr>
      </w:pP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（</w:t>
      </w:r>
      <w:r w:rsidRPr="008878F7">
        <w:rPr>
          <w:rFonts w:ascii="Tahoma" w:hAnsi="Tahoma" w:cs="Tahoma"/>
          <w:kern w:val="0"/>
          <w:sz w:val="28"/>
          <w:szCs w:val="28"/>
          <w:lang w:val="zh-CN"/>
        </w:rPr>
        <w:t>1</w:t>
      </w: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）</w:t>
      </w:r>
      <w:r w:rsidR="00993635" w:rsidRPr="008878F7">
        <w:rPr>
          <w:rFonts w:asciiTheme="minorEastAsia" w:hAnsiTheme="minorEastAsia" w:hint="eastAsia"/>
          <w:sz w:val="28"/>
          <w:szCs w:val="28"/>
        </w:rPr>
        <w:t>仓库改冷冻冷藏库</w:t>
      </w:r>
      <w:r w:rsidR="007E1682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设计</w:t>
      </w:r>
      <w:r w:rsidR="0099363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，设计总面积</w:t>
      </w:r>
      <w:r w:rsidR="0099363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58.6</w:t>
      </w:r>
      <w:r w:rsidR="007D54C9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5</w:t>
      </w:r>
      <w:r w:rsidR="0099363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m*7.4m</w:t>
      </w:r>
      <w:r w:rsidR="00605EE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（详图纸）</w:t>
      </w:r>
      <w:r w:rsidR="0099363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。</w:t>
      </w:r>
    </w:p>
    <w:p w:rsidR="002E2F66" w:rsidRPr="008878F7" w:rsidRDefault="002E2F66" w:rsidP="002E2F66"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 w:val="28"/>
          <w:szCs w:val="28"/>
          <w:lang w:val="zh-CN"/>
        </w:rPr>
      </w:pP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（</w:t>
      </w: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2</w:t>
      </w:r>
      <w:r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）</w:t>
      </w:r>
      <w:r w:rsidR="007E1682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施工</w:t>
      </w:r>
      <w:r w:rsidR="00993635" w:rsidRPr="008878F7">
        <w:rPr>
          <w:rFonts w:ascii="Tahoma" w:hAnsi="Tahoma" w:cs="Tahoma" w:hint="eastAsia"/>
          <w:kern w:val="0"/>
          <w:sz w:val="28"/>
          <w:szCs w:val="28"/>
          <w:lang w:val="zh-CN"/>
        </w:rPr>
        <w:t>内容：</w:t>
      </w:r>
      <w:proofErr w:type="gramStart"/>
      <w:r w:rsidR="00993635" w:rsidRPr="008878F7">
        <w:rPr>
          <w:rFonts w:asciiTheme="minorEastAsia" w:hAnsiTheme="minorEastAsia" w:hint="eastAsia"/>
          <w:sz w:val="28"/>
          <w:szCs w:val="28"/>
        </w:rPr>
        <w:t>库体施工</w:t>
      </w:r>
      <w:proofErr w:type="gramEnd"/>
      <w:r w:rsidR="00993635" w:rsidRPr="008878F7">
        <w:rPr>
          <w:rFonts w:asciiTheme="minorEastAsia" w:hAnsiTheme="minorEastAsia" w:hint="eastAsia"/>
          <w:sz w:val="28"/>
          <w:szCs w:val="28"/>
        </w:rPr>
        <w:t>，地面</w:t>
      </w:r>
      <w:r w:rsidR="009619E3" w:rsidRPr="008878F7">
        <w:rPr>
          <w:rFonts w:asciiTheme="minorEastAsia" w:hAnsiTheme="minorEastAsia" w:hint="eastAsia"/>
          <w:sz w:val="28"/>
          <w:szCs w:val="28"/>
        </w:rPr>
        <w:t>施工</w:t>
      </w:r>
      <w:r w:rsidR="008D4606" w:rsidRPr="008878F7">
        <w:rPr>
          <w:rFonts w:asciiTheme="minorEastAsia" w:hAnsiTheme="minorEastAsia" w:hint="eastAsia"/>
          <w:kern w:val="0"/>
          <w:sz w:val="28"/>
          <w:szCs w:val="28"/>
        </w:rPr>
        <w:t>（包括保温及C30刚性地坪,钢筋：单层双向</w:t>
      </w:r>
      <w:r w:rsidR="008D4606" w:rsidRPr="008878F7">
        <w:rPr>
          <w:rFonts w:ascii="SJQY" w:eastAsia="SJQY" w:hAnsi="SJQY" w:hint="eastAsia"/>
          <w:kern w:val="0"/>
          <w:sz w:val="28"/>
          <w:szCs w:val="28"/>
        </w:rPr>
        <w:t>C</w:t>
      </w:r>
      <w:r w:rsidR="008D4606" w:rsidRPr="008878F7">
        <w:rPr>
          <w:rFonts w:asciiTheme="minorEastAsia" w:hAnsiTheme="minorEastAsia" w:hint="eastAsia"/>
          <w:kern w:val="0"/>
          <w:sz w:val="28"/>
          <w:szCs w:val="28"/>
        </w:rPr>
        <w:t>4.5mm@200），</w:t>
      </w:r>
      <w:r w:rsidR="00993635" w:rsidRPr="008878F7">
        <w:rPr>
          <w:rFonts w:asciiTheme="minorEastAsia" w:hAnsiTheme="minorEastAsia" w:hint="eastAsia"/>
          <w:sz w:val="28"/>
          <w:szCs w:val="28"/>
        </w:rPr>
        <w:t>制冷系统</w:t>
      </w:r>
      <w:r w:rsidR="008D4606" w:rsidRPr="008878F7">
        <w:rPr>
          <w:rFonts w:asciiTheme="minorEastAsia" w:hAnsiTheme="minorEastAsia" w:hint="eastAsia"/>
          <w:sz w:val="28"/>
          <w:szCs w:val="28"/>
        </w:rPr>
        <w:t>安装</w:t>
      </w:r>
      <w:r w:rsidR="00906798" w:rsidRPr="008878F7">
        <w:rPr>
          <w:rFonts w:asciiTheme="minorEastAsia" w:hAnsiTheme="minorEastAsia" w:hint="eastAsia"/>
          <w:sz w:val="28"/>
          <w:szCs w:val="28"/>
        </w:rPr>
        <w:t>、</w:t>
      </w:r>
      <w:r w:rsidR="008D4606" w:rsidRPr="008878F7">
        <w:rPr>
          <w:rFonts w:asciiTheme="minorEastAsia" w:hAnsiTheme="minorEastAsia" w:hint="eastAsia"/>
          <w:sz w:val="28"/>
          <w:szCs w:val="28"/>
        </w:rPr>
        <w:t>调试</w:t>
      </w:r>
      <w:r w:rsidR="00993635" w:rsidRPr="008878F7">
        <w:rPr>
          <w:rFonts w:asciiTheme="minorEastAsia" w:hAnsiTheme="minorEastAsia" w:hint="eastAsia"/>
          <w:sz w:val="28"/>
          <w:szCs w:val="28"/>
        </w:rPr>
        <w:t>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3. 投标人资格要求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8"/>
        </w:rPr>
      </w:pPr>
      <w:r w:rsidRPr="008878F7">
        <w:rPr>
          <w:rFonts w:asciiTheme="minorEastAsia" w:hAnsiTheme="minorEastAsia" w:hint="eastAsia"/>
          <w:sz w:val="28"/>
        </w:rPr>
        <w:t>3.1本次招标要求投标人须具备</w:t>
      </w:r>
      <w:r w:rsidRPr="008878F7">
        <w:rPr>
          <w:rFonts w:asciiTheme="minorEastAsia" w:hAnsiTheme="minorEastAsia" w:hint="eastAsia"/>
          <w:b/>
          <w:sz w:val="28"/>
          <w:u w:val="single"/>
        </w:rPr>
        <w:t>独立法人资格，具备国家建设行政主管部门颁发的</w:t>
      </w:r>
      <w:r w:rsidR="00775C56" w:rsidRPr="008878F7">
        <w:rPr>
          <w:rFonts w:asciiTheme="minorEastAsia" w:hAnsiTheme="minorEastAsia" w:hint="eastAsia"/>
          <w:b/>
          <w:sz w:val="28"/>
          <w:u w:val="single"/>
        </w:rPr>
        <w:t>营业执照且具有</w:t>
      </w:r>
      <w:r w:rsidR="00264003" w:rsidRPr="008878F7">
        <w:rPr>
          <w:rFonts w:asciiTheme="minorEastAsia" w:hAnsiTheme="minorEastAsia" w:hint="eastAsia"/>
          <w:b/>
          <w:sz w:val="28"/>
          <w:u w:val="single"/>
        </w:rPr>
        <w:t>制冷</w:t>
      </w:r>
      <w:r w:rsidR="00775C56" w:rsidRPr="008878F7">
        <w:rPr>
          <w:rFonts w:asciiTheme="minorEastAsia" w:hAnsiTheme="minorEastAsia" w:hint="eastAsia"/>
          <w:b/>
          <w:sz w:val="28"/>
          <w:u w:val="single"/>
        </w:rPr>
        <w:t>设备安装许可</w:t>
      </w:r>
      <w:r w:rsidR="00264003" w:rsidRPr="008878F7">
        <w:rPr>
          <w:rFonts w:asciiTheme="minorEastAsia" w:hAnsiTheme="minorEastAsia" w:hint="eastAsia"/>
          <w:b/>
          <w:sz w:val="28"/>
        </w:rPr>
        <w:t>，</w:t>
      </w:r>
      <w:r w:rsidR="00775C56" w:rsidRPr="008878F7"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9619E3" w:rsidRPr="008878F7">
        <w:rPr>
          <w:rFonts w:asciiTheme="minorEastAsia" w:hAnsiTheme="minorEastAsia" w:hint="eastAsia"/>
          <w:b/>
          <w:sz w:val="28"/>
          <w:u w:val="single"/>
        </w:rPr>
        <w:t>1</w:t>
      </w:r>
      <w:r w:rsidRPr="008878F7">
        <w:rPr>
          <w:rFonts w:asciiTheme="minorEastAsia" w:hAnsiTheme="minorEastAsia" w:hint="eastAsia"/>
          <w:sz w:val="28"/>
        </w:rPr>
        <w:t>（具体数量）个类似项目业绩，并在人员、设备、资金等方面具有相应的施工能力。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sz w:val="28"/>
        </w:rPr>
        <w:t>3.2本次招标</w:t>
      </w:r>
      <w:r w:rsidRPr="008878F7">
        <w:rPr>
          <w:rFonts w:asciiTheme="minorEastAsia" w:hAnsiTheme="minorEastAsia" w:hint="eastAsia"/>
          <w:b/>
          <w:sz w:val="28"/>
          <w:u w:val="single"/>
        </w:rPr>
        <w:t>不接受</w:t>
      </w:r>
      <w:r w:rsidRPr="008878F7">
        <w:rPr>
          <w:rFonts w:asciiTheme="minorEastAsia" w:hAnsiTheme="minorEastAsia" w:hint="eastAsia"/>
          <w:sz w:val="28"/>
        </w:rPr>
        <w:t>联合体投标。</w:t>
      </w:r>
      <w:r w:rsidR="00775C56" w:rsidRPr="008878F7">
        <w:rPr>
          <w:rFonts w:asciiTheme="minorEastAsia" w:hAnsiTheme="minorEastAsia"/>
          <w:sz w:val="28"/>
        </w:rPr>
        <w:br/>
      </w:r>
      <w:r w:rsidRPr="008878F7">
        <w:rPr>
          <w:rFonts w:asciiTheme="minorEastAsia" w:hAnsiTheme="minorEastAsia" w:hint="eastAsia"/>
          <w:b/>
          <w:sz w:val="32"/>
        </w:rPr>
        <w:t>4. 招标文件的获取及其他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  <w:szCs w:val="27"/>
        </w:rPr>
      </w:pPr>
      <w:r w:rsidRPr="008878F7">
        <w:rPr>
          <w:rFonts w:asciiTheme="minorEastAsia" w:hAnsiTheme="minorEastAsia" w:hint="eastAsia"/>
          <w:sz w:val="27"/>
          <w:szCs w:val="27"/>
        </w:rPr>
        <w:t>4.1投标报名。凡有意参加投标者</w:t>
      </w:r>
      <w:r w:rsidRPr="008878F7">
        <w:rPr>
          <w:rFonts w:asciiTheme="minorEastAsia" w:hAnsiTheme="minorEastAsia" w:hint="eastAsia"/>
          <w:sz w:val="27"/>
        </w:rPr>
        <w:t>请于</w:t>
      </w:r>
      <w:r w:rsidR="00505A3D" w:rsidRPr="001F7E64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t>年0</w:t>
      </w:r>
      <w:r w:rsidR="00505A3D" w:rsidRPr="001F7E64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05A3D" w:rsidRPr="001F7E64">
        <w:rPr>
          <w:rFonts w:asciiTheme="minorEastAsia" w:hAnsiTheme="minorEastAsia" w:hint="eastAsia"/>
          <w:sz w:val="28"/>
          <w:szCs w:val="28"/>
          <w:u w:val="single"/>
        </w:rPr>
        <w:t>2</w:t>
      </w:r>
      <w:r w:rsidR="00E23D25" w:rsidRPr="001F7E64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t>日 09时30分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lastRenderedPageBreak/>
        <w:t>00秒</w:t>
      </w:r>
      <w:r w:rsidRPr="008878F7">
        <w:rPr>
          <w:rFonts w:asciiTheme="minorEastAsia" w:hAnsiTheme="minorEastAsia" w:hint="eastAsia"/>
          <w:sz w:val="28"/>
          <w:szCs w:val="28"/>
        </w:rPr>
        <w:t>至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0E0A08" w:rsidRPr="001F7E64">
        <w:rPr>
          <w:rFonts w:asciiTheme="minorEastAsia" w:hAnsiTheme="minorEastAsia" w:hint="eastAsia"/>
          <w:sz w:val="28"/>
          <w:szCs w:val="28"/>
          <w:u w:val="single"/>
        </w:rPr>
        <w:t>21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t>年0</w:t>
      </w:r>
      <w:r w:rsidR="000E0A08" w:rsidRPr="001F7E64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E0A08" w:rsidRPr="001F7E64">
        <w:rPr>
          <w:rFonts w:asciiTheme="minorEastAsia" w:hAnsiTheme="minorEastAsia" w:hint="eastAsia"/>
          <w:sz w:val="28"/>
          <w:szCs w:val="28"/>
          <w:u w:val="single"/>
        </w:rPr>
        <w:t>2</w:t>
      </w:r>
      <w:r w:rsidR="00E23D25" w:rsidRPr="001F7E64">
        <w:rPr>
          <w:rFonts w:asciiTheme="minorEastAsia" w:hAnsiTheme="minorEastAsia" w:hint="eastAsia"/>
          <w:sz w:val="28"/>
          <w:szCs w:val="28"/>
          <w:u w:val="single"/>
        </w:rPr>
        <w:t>6</w:t>
      </w:r>
      <w:r w:rsidRPr="001F7E64">
        <w:rPr>
          <w:rFonts w:asciiTheme="minorEastAsia" w:hAnsiTheme="minorEastAsia" w:hint="eastAsia"/>
          <w:sz w:val="28"/>
          <w:szCs w:val="28"/>
          <w:u w:val="single"/>
        </w:rPr>
        <w:t>日 17时59分</w:t>
      </w:r>
      <w:r w:rsidRPr="001F7E64">
        <w:rPr>
          <w:rFonts w:asciiTheme="minorEastAsia" w:hAnsiTheme="minorEastAsia" w:hint="eastAsia"/>
          <w:sz w:val="27"/>
          <w:u w:val="single"/>
        </w:rPr>
        <w:t>59秒</w:t>
      </w:r>
      <w:r w:rsidRPr="008878F7">
        <w:rPr>
          <w:rFonts w:asciiTheme="minorEastAsia" w:hAnsiTheme="minorEastAsia" w:hint="eastAsia"/>
          <w:sz w:val="27"/>
        </w:rPr>
        <w:t>带上投标人资质</w:t>
      </w:r>
      <w:r w:rsidRPr="008878F7">
        <w:rPr>
          <w:rFonts w:asciiTheme="minorEastAsia" w:hAnsiTheme="minorEastAsia" w:hint="eastAsia"/>
          <w:sz w:val="28"/>
          <w:szCs w:val="28"/>
        </w:rPr>
        <w:t>及委托代理人的授权委托书</w:t>
      </w:r>
      <w:r w:rsidRPr="008878F7">
        <w:rPr>
          <w:rFonts w:asciiTheme="minorEastAsia" w:hAnsiTheme="minorEastAsia" w:hint="eastAsia"/>
          <w:sz w:val="27"/>
        </w:rPr>
        <w:t>到四川逢春制药有限公司行政</w:t>
      </w:r>
      <w:proofErr w:type="gramStart"/>
      <w:r w:rsidRPr="008878F7">
        <w:rPr>
          <w:rFonts w:asciiTheme="minorEastAsia" w:hAnsiTheme="minorEastAsia" w:hint="eastAsia"/>
          <w:sz w:val="27"/>
        </w:rPr>
        <w:t>部</w:t>
      </w:r>
      <w:r w:rsidR="000E0A08" w:rsidRPr="008878F7">
        <w:rPr>
          <w:rFonts w:asciiTheme="minorEastAsia" w:hAnsiTheme="minorEastAsia" w:hint="eastAsia"/>
          <w:b/>
          <w:sz w:val="27"/>
        </w:rPr>
        <w:t>陶根生</w:t>
      </w:r>
      <w:proofErr w:type="gramEnd"/>
      <w:r w:rsidRPr="008878F7">
        <w:rPr>
          <w:rFonts w:asciiTheme="minorEastAsia" w:hAnsiTheme="minorEastAsia" w:hint="eastAsia"/>
          <w:sz w:val="27"/>
        </w:rPr>
        <w:t>报名登记。逾期未报名的投标企业将不能报名及获取招标文件。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4.2</w:t>
      </w:r>
      <w:r w:rsidRPr="008878F7">
        <w:rPr>
          <w:rFonts w:asciiTheme="minorEastAsia" w:hAnsiTheme="minorEastAsia" w:hint="eastAsia"/>
          <w:sz w:val="27"/>
          <w:u w:val="single"/>
        </w:rPr>
        <w:t>招标文件的获取办法：报名的投标人需自带</w:t>
      </w:r>
      <w:proofErr w:type="gramStart"/>
      <w:r w:rsidRPr="008878F7">
        <w:rPr>
          <w:rFonts w:asciiTheme="minorEastAsia" w:hAnsiTheme="minorEastAsia"/>
          <w:sz w:val="27"/>
          <w:u w:val="single"/>
        </w:rPr>
        <w:t>”</w:t>
      </w:r>
      <w:proofErr w:type="gramEnd"/>
      <w:r w:rsidRPr="008878F7">
        <w:rPr>
          <w:rFonts w:asciiTheme="minorEastAsia" w:hAnsiTheme="minorEastAsia" w:hint="eastAsia"/>
          <w:sz w:val="27"/>
          <w:u w:val="single"/>
        </w:rPr>
        <w:t>U</w:t>
      </w:r>
      <w:proofErr w:type="gramStart"/>
      <w:r w:rsidRPr="008878F7">
        <w:rPr>
          <w:rFonts w:asciiTheme="minorEastAsia" w:hAnsiTheme="minorEastAsia"/>
          <w:sz w:val="27"/>
          <w:u w:val="single"/>
        </w:rPr>
        <w:t>”</w:t>
      </w:r>
      <w:proofErr w:type="gramEnd"/>
      <w:r w:rsidRPr="008878F7">
        <w:rPr>
          <w:rFonts w:asciiTheme="minorEastAsia" w:hAnsiTheme="minorEastAsia" w:hint="eastAsia"/>
          <w:sz w:val="27"/>
          <w:u w:val="single"/>
        </w:rPr>
        <w:t>盘到在</w:t>
      </w:r>
      <w:r w:rsidRPr="008878F7">
        <w:rPr>
          <w:rFonts w:asciiTheme="minorEastAsia" w:hAnsiTheme="minorEastAsia" w:hint="eastAsia"/>
          <w:b/>
          <w:sz w:val="27"/>
          <w:u w:val="single"/>
        </w:rPr>
        <w:t>建工程</w:t>
      </w:r>
      <w:r w:rsidRPr="008878F7">
        <w:rPr>
          <w:rFonts w:asciiTheme="minorEastAsia" w:hAnsiTheme="minorEastAsia" w:hint="eastAsia"/>
          <w:sz w:val="27"/>
          <w:u w:val="single"/>
        </w:rPr>
        <w:t>部</w:t>
      </w:r>
      <w:r w:rsidRPr="008878F7">
        <w:rPr>
          <w:rFonts w:asciiTheme="minorEastAsia" w:hAnsiTheme="minorEastAsia" w:hint="eastAsia"/>
          <w:b/>
          <w:sz w:val="27"/>
          <w:u w:val="single"/>
        </w:rPr>
        <w:t>周向如</w:t>
      </w:r>
      <w:r w:rsidRPr="008878F7">
        <w:rPr>
          <w:rFonts w:asciiTheme="minorEastAsia" w:hAnsiTheme="minorEastAsia" w:hint="eastAsia"/>
          <w:sz w:val="27"/>
          <w:u w:val="single"/>
        </w:rPr>
        <w:t>处拷贝获取,并登记入册</w:t>
      </w:r>
      <w:r w:rsidRPr="008878F7">
        <w:rPr>
          <w:rFonts w:asciiTheme="minorEastAsia" w:hAnsiTheme="minorEastAsia" w:hint="eastAsia"/>
          <w:sz w:val="27"/>
        </w:rPr>
        <w:t>。</w:t>
      </w:r>
    </w:p>
    <w:p w:rsidR="002E2F66" w:rsidRPr="008878F7" w:rsidRDefault="002E2F66" w:rsidP="002E2F66">
      <w:pPr>
        <w:spacing w:line="360" w:lineRule="auto"/>
        <w:ind w:firstLine="420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4.4 招标人不提供邮购招标文件服务。</w:t>
      </w:r>
    </w:p>
    <w:p w:rsidR="002E2F66" w:rsidRPr="008878F7" w:rsidRDefault="002E2F66" w:rsidP="002E2F66">
      <w:pPr>
        <w:spacing w:line="360" w:lineRule="auto"/>
        <w:ind w:firstLine="564"/>
        <w:rPr>
          <w:rFonts w:asciiTheme="minorEastAsia" w:hAnsiTheme="minorEastAsia"/>
          <w:sz w:val="28"/>
          <w:szCs w:val="28"/>
        </w:rPr>
      </w:pPr>
      <w:r w:rsidRPr="008878F7">
        <w:rPr>
          <w:rFonts w:asciiTheme="minorEastAsia" w:hAnsiTheme="minorEastAsia" w:hint="eastAsia"/>
          <w:sz w:val="28"/>
          <w:szCs w:val="28"/>
        </w:rPr>
        <w:t>4.5根据《中华人民共和国建筑招标法》为了保证工程质量，体现招标的公正性、严谨性本次招标执行国家统一的</w:t>
      </w:r>
      <w:proofErr w:type="gramStart"/>
      <w:r w:rsidRPr="008878F7">
        <w:rPr>
          <w:rFonts w:asciiTheme="minorEastAsia" w:hAnsiTheme="minorEastAsia" w:hint="eastAsia"/>
          <w:sz w:val="28"/>
          <w:szCs w:val="28"/>
        </w:rPr>
        <w:t>的</w:t>
      </w:r>
      <w:proofErr w:type="gramEnd"/>
      <w:r w:rsidRPr="008878F7">
        <w:rPr>
          <w:rFonts w:asciiTheme="minorEastAsia" w:hAnsiTheme="minorEastAsia" w:hint="eastAsia"/>
          <w:sz w:val="28"/>
          <w:szCs w:val="28"/>
        </w:rPr>
        <w:t>招标报价方式，即</w:t>
      </w:r>
      <w:r w:rsidRPr="008878F7">
        <w:rPr>
          <w:rFonts w:asciiTheme="minorEastAsia" w:hAnsiTheme="minorEastAsia" w:hint="eastAsia"/>
          <w:b/>
          <w:sz w:val="28"/>
          <w:szCs w:val="28"/>
          <w:u w:val="single"/>
        </w:rPr>
        <w:t>一次性报价</w:t>
      </w:r>
      <w:r w:rsidRPr="008878F7">
        <w:rPr>
          <w:rFonts w:asciiTheme="minorEastAsia" w:hAnsiTheme="minorEastAsia" w:hint="eastAsia"/>
          <w:sz w:val="28"/>
          <w:szCs w:val="28"/>
        </w:rPr>
        <w:t>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5. 投标文件的编制和递交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5.1投标人编制投标文件必须按照招标人的相关要求编制投标文件。</w:t>
      </w:r>
    </w:p>
    <w:p w:rsidR="002E2F66" w:rsidRPr="008878F7" w:rsidRDefault="002E2F66" w:rsidP="002E2F66">
      <w:pPr>
        <w:spacing w:line="360" w:lineRule="auto"/>
        <w:ind w:firstLine="420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5.2投标人应于投标截止时间</w:t>
      </w:r>
      <w:r w:rsidRPr="008878F7">
        <w:rPr>
          <w:rFonts w:asciiTheme="minorEastAsia" w:hAnsiTheme="minorEastAsia" w:hint="eastAsia"/>
          <w:b/>
          <w:sz w:val="27"/>
        </w:rPr>
        <w:t>2</w:t>
      </w:r>
      <w:r w:rsidRPr="008878F7">
        <w:rPr>
          <w:rFonts w:asciiTheme="minorEastAsia" w:hAnsiTheme="minorEastAsia" w:hint="eastAsia"/>
          <w:b/>
          <w:sz w:val="27"/>
          <w:u w:val="single"/>
        </w:rPr>
        <w:t>0</w:t>
      </w:r>
      <w:r w:rsidR="00910F87" w:rsidRPr="008878F7">
        <w:rPr>
          <w:rFonts w:asciiTheme="minorEastAsia" w:hAnsiTheme="minorEastAsia" w:hint="eastAsia"/>
          <w:b/>
          <w:sz w:val="27"/>
          <w:u w:val="single"/>
        </w:rPr>
        <w:t>21</w:t>
      </w:r>
      <w:r w:rsidRPr="008878F7">
        <w:rPr>
          <w:rFonts w:asciiTheme="minorEastAsia" w:hAnsiTheme="minorEastAsia" w:hint="eastAsia"/>
          <w:b/>
          <w:sz w:val="27"/>
          <w:u w:val="single"/>
        </w:rPr>
        <w:t>年0</w:t>
      </w:r>
      <w:r w:rsidR="00910F87" w:rsidRPr="008878F7">
        <w:rPr>
          <w:rFonts w:asciiTheme="minorEastAsia" w:hAnsiTheme="minorEastAsia" w:hint="eastAsia"/>
          <w:b/>
          <w:sz w:val="27"/>
          <w:u w:val="single"/>
        </w:rPr>
        <w:t>1</w:t>
      </w:r>
      <w:r w:rsidRPr="008878F7">
        <w:rPr>
          <w:rFonts w:asciiTheme="minorEastAsia" w:hAnsiTheme="minorEastAsia" w:hint="eastAsia"/>
          <w:b/>
          <w:sz w:val="27"/>
          <w:u w:val="single"/>
        </w:rPr>
        <w:t>月</w:t>
      </w:r>
      <w:r w:rsidR="00910F87" w:rsidRPr="008878F7">
        <w:rPr>
          <w:rFonts w:asciiTheme="minorEastAsia" w:hAnsiTheme="minorEastAsia" w:hint="eastAsia"/>
          <w:b/>
          <w:sz w:val="27"/>
          <w:u w:val="single"/>
        </w:rPr>
        <w:t>2</w:t>
      </w:r>
      <w:r w:rsidR="00E23D25" w:rsidRPr="008878F7">
        <w:rPr>
          <w:rFonts w:asciiTheme="minorEastAsia" w:hAnsiTheme="minorEastAsia" w:hint="eastAsia"/>
          <w:b/>
          <w:sz w:val="27"/>
          <w:u w:val="single"/>
        </w:rPr>
        <w:t>8</w:t>
      </w:r>
      <w:r w:rsidRPr="008878F7">
        <w:rPr>
          <w:rFonts w:asciiTheme="minorEastAsia" w:hAnsiTheme="minorEastAsia" w:hint="eastAsia"/>
          <w:b/>
          <w:sz w:val="27"/>
          <w:u w:val="single"/>
        </w:rPr>
        <w:t>日 9时30分00秒</w:t>
      </w:r>
      <w:r w:rsidRPr="008878F7">
        <w:rPr>
          <w:rFonts w:asciiTheme="minorEastAsia" w:hAnsiTheme="minorEastAsia" w:hint="eastAsia"/>
          <w:sz w:val="27"/>
          <w:u w:val="single"/>
        </w:rPr>
        <w:t>前</w:t>
      </w:r>
      <w:r w:rsidRPr="008878F7">
        <w:rPr>
          <w:rFonts w:asciiTheme="minorEastAsia" w:hAnsiTheme="minorEastAsia" w:hint="eastAsia"/>
          <w:sz w:val="27"/>
        </w:rPr>
        <w:t>将书面的投标文件（正本及副本）密封交于四川逢春制药有限公司</w:t>
      </w:r>
      <w:r w:rsidRPr="008878F7">
        <w:rPr>
          <w:rFonts w:asciiTheme="minorEastAsia" w:hAnsiTheme="minorEastAsia" w:hint="eastAsia"/>
          <w:sz w:val="28"/>
          <w:szCs w:val="28"/>
        </w:rPr>
        <w:t>现场</w:t>
      </w:r>
      <w:r w:rsidRPr="008878F7">
        <w:rPr>
          <w:rFonts w:asciiTheme="minorEastAsia" w:hAnsiTheme="minorEastAsia" w:hint="eastAsia"/>
          <w:sz w:val="27"/>
        </w:rPr>
        <w:t>开标会议室。</w:t>
      </w:r>
    </w:p>
    <w:p w:rsidR="002E2F66" w:rsidRPr="008878F7" w:rsidRDefault="002E2F66" w:rsidP="002E2F66">
      <w:pPr>
        <w:spacing w:line="360" w:lineRule="auto"/>
        <w:ind w:firstLine="420"/>
      </w:pPr>
      <w:r w:rsidRPr="008878F7">
        <w:rPr>
          <w:rFonts w:asciiTheme="minorEastAsia" w:hAnsiTheme="minorEastAsia" w:hint="eastAsia"/>
          <w:sz w:val="27"/>
        </w:rPr>
        <w:t>5.3</w:t>
      </w:r>
      <w:r w:rsidRPr="008878F7">
        <w:rPr>
          <w:rFonts w:asciiTheme="minorEastAsia" w:hAnsiTheme="minorEastAsia" w:hint="eastAsia"/>
          <w:b/>
          <w:sz w:val="27"/>
          <w:u w:val="single"/>
        </w:rPr>
        <w:t>逾期未交投标文件者，招标人不予受理</w:t>
      </w:r>
      <w:r w:rsidRPr="008878F7">
        <w:rPr>
          <w:rFonts w:asciiTheme="minorEastAsia" w:hAnsiTheme="minorEastAsia" w:hint="eastAsia"/>
          <w:b/>
          <w:sz w:val="27"/>
        </w:rPr>
        <w:t>。</w:t>
      </w:r>
    </w:p>
    <w:p w:rsidR="002E2F66" w:rsidRPr="008878F7" w:rsidRDefault="002E2F66" w:rsidP="002E2F66">
      <w:pPr>
        <w:spacing w:line="360" w:lineRule="auto"/>
        <w:ind w:firstLine="420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6. 开标地点</w:t>
      </w:r>
    </w:p>
    <w:p w:rsidR="002E2F66" w:rsidRPr="008878F7" w:rsidRDefault="002E2F66" w:rsidP="002E2F66">
      <w:pPr>
        <w:spacing w:line="360" w:lineRule="auto"/>
        <w:ind w:firstLine="420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  <w:u w:val="single"/>
        </w:rPr>
        <w:t>四川逢春制药有限公司办公大楼一楼会议室</w:t>
      </w:r>
      <w:r w:rsidRPr="008878F7">
        <w:rPr>
          <w:rFonts w:asciiTheme="minorEastAsia" w:hAnsiTheme="minorEastAsia" w:hint="eastAsia"/>
          <w:sz w:val="27"/>
        </w:rPr>
        <w:t>。</w:t>
      </w:r>
    </w:p>
    <w:p w:rsidR="002E2F66" w:rsidRPr="008878F7" w:rsidRDefault="002E2F66" w:rsidP="002E2F66">
      <w:pPr>
        <w:spacing w:line="360" w:lineRule="auto"/>
        <w:ind w:firstLineChars="147" w:firstLine="397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投标人应于投标截止时间前到达开标地点。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7. 发布公告的媒介</w:t>
      </w:r>
    </w:p>
    <w:p w:rsidR="002E2F66" w:rsidRPr="008878F7" w:rsidRDefault="002E2F66" w:rsidP="002E2F66">
      <w:pPr>
        <w:spacing w:line="360" w:lineRule="auto"/>
        <w:ind w:firstLineChars="200" w:firstLine="540"/>
        <w:jc w:val="left"/>
        <w:rPr>
          <w:rFonts w:asciiTheme="minorEastAsia" w:hAnsiTheme="minorEastAsia"/>
          <w:sz w:val="27"/>
          <w:szCs w:val="27"/>
        </w:rPr>
      </w:pPr>
      <w:r w:rsidRPr="008878F7">
        <w:rPr>
          <w:rFonts w:asciiTheme="minorEastAsia" w:hAnsiTheme="minorEastAsia" w:hint="eastAsia"/>
          <w:sz w:val="27"/>
          <w:szCs w:val="27"/>
        </w:rPr>
        <w:t>本次招标公告在四川逢春制药有限公司网站，（网址：</w:t>
      </w:r>
      <w:r w:rsidRPr="008878F7">
        <w:rPr>
          <w:rFonts w:asciiTheme="minorEastAsia" w:hAnsiTheme="minorEastAsia"/>
          <w:sz w:val="27"/>
          <w:szCs w:val="27"/>
        </w:rPr>
        <w:t>http://www.fengchun.com</w:t>
      </w:r>
      <w:r w:rsidRPr="008878F7">
        <w:rPr>
          <w:rFonts w:asciiTheme="minorEastAsia" w:hAnsiTheme="minorEastAsia" w:hint="eastAsia"/>
          <w:sz w:val="27"/>
          <w:szCs w:val="27"/>
        </w:rPr>
        <w:t>）上发布。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  <w:r w:rsidRPr="008878F7">
        <w:rPr>
          <w:rFonts w:asciiTheme="minorEastAsia" w:hAnsiTheme="minorEastAsia" w:hint="eastAsia"/>
          <w:b/>
          <w:sz w:val="32"/>
        </w:rPr>
        <w:t>8. 联系方式</w:t>
      </w:r>
    </w:p>
    <w:p w:rsidR="002E2F66" w:rsidRPr="008878F7" w:rsidRDefault="002E2F66" w:rsidP="002E2F66">
      <w:pPr>
        <w:spacing w:line="360" w:lineRule="auto"/>
        <w:rPr>
          <w:rFonts w:asciiTheme="minorEastAsia" w:hAnsiTheme="minorEastAsia"/>
          <w:b/>
          <w:sz w:val="32"/>
        </w:rPr>
      </w:pP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招标人：</w:t>
      </w:r>
      <w:r w:rsidRPr="008878F7">
        <w:rPr>
          <w:rFonts w:asciiTheme="minorEastAsia" w:hAnsiTheme="minorEastAsia" w:hint="eastAsia"/>
          <w:b/>
          <w:sz w:val="27"/>
          <w:u w:val="single"/>
        </w:rPr>
        <w:t>四川逢春制药有限公司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地址：</w:t>
      </w:r>
      <w:r w:rsidRPr="008878F7">
        <w:rPr>
          <w:rFonts w:asciiTheme="minorEastAsia" w:hAnsiTheme="minorEastAsia" w:hint="eastAsia"/>
          <w:b/>
          <w:sz w:val="27"/>
          <w:u w:val="single"/>
        </w:rPr>
        <w:t>中江县南华镇菊花大道288号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邮编：</w:t>
      </w:r>
      <w:r w:rsidRPr="008878F7">
        <w:rPr>
          <w:rFonts w:asciiTheme="minorEastAsia" w:hAnsiTheme="minorEastAsia" w:hint="eastAsia"/>
          <w:b/>
          <w:sz w:val="27"/>
          <w:u w:val="single"/>
        </w:rPr>
        <w:t>/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联系人：</w:t>
      </w:r>
      <w:r w:rsidR="00C31197" w:rsidRPr="008878F7">
        <w:rPr>
          <w:rFonts w:asciiTheme="minorEastAsia" w:hAnsiTheme="minorEastAsia" w:hint="eastAsia"/>
          <w:b/>
          <w:sz w:val="27"/>
          <w:u w:val="single"/>
        </w:rPr>
        <w:t>陶</w:t>
      </w:r>
      <w:r w:rsidRPr="008878F7">
        <w:rPr>
          <w:rFonts w:asciiTheme="minorEastAsia" w:hAnsiTheme="minorEastAsia" w:hint="eastAsia"/>
          <w:b/>
          <w:sz w:val="27"/>
          <w:u w:val="single"/>
        </w:rPr>
        <w:t>先生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电话：</w:t>
      </w:r>
      <w:r w:rsidRPr="008878F7">
        <w:rPr>
          <w:rFonts w:asciiTheme="minorEastAsia" w:hAnsiTheme="minorEastAsia" w:hint="eastAsia"/>
          <w:b/>
          <w:sz w:val="27"/>
          <w:u w:val="single"/>
        </w:rPr>
        <w:t>0838-7134777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传真：</w:t>
      </w:r>
      <w:r w:rsidRPr="008878F7">
        <w:rPr>
          <w:rFonts w:asciiTheme="minorEastAsia" w:hAnsiTheme="minorEastAsia" w:hint="eastAsia"/>
          <w:b/>
          <w:sz w:val="27"/>
          <w:u w:val="single"/>
        </w:rPr>
        <w:t>0838-7134777</w:t>
      </w:r>
    </w:p>
    <w:p w:rsidR="002E2F66" w:rsidRPr="008878F7" w:rsidRDefault="002E2F66" w:rsidP="002E2F66">
      <w:pPr>
        <w:spacing w:line="60" w:lineRule="auto"/>
        <w:rPr>
          <w:rFonts w:asciiTheme="minorEastAsia" w:hAnsiTheme="minorEastAsia"/>
          <w:sz w:val="27"/>
        </w:rPr>
      </w:pPr>
    </w:p>
    <w:p w:rsidR="002E2F66" w:rsidRDefault="002E2F66" w:rsidP="002E2F66">
      <w:pPr>
        <w:spacing w:line="360" w:lineRule="auto"/>
        <w:jc w:val="center"/>
        <w:rPr>
          <w:rFonts w:asciiTheme="minorEastAsia" w:hAnsiTheme="minorEastAsia"/>
          <w:sz w:val="27"/>
        </w:rPr>
      </w:pPr>
      <w:r w:rsidRPr="008878F7">
        <w:rPr>
          <w:rFonts w:asciiTheme="minorEastAsia" w:hAnsiTheme="minorEastAsia" w:hint="eastAsia"/>
          <w:sz w:val="27"/>
        </w:rPr>
        <w:t>20</w:t>
      </w:r>
      <w:r w:rsidR="00C31197" w:rsidRPr="008878F7">
        <w:rPr>
          <w:rFonts w:asciiTheme="minorEastAsia" w:hAnsiTheme="minorEastAsia" w:hint="eastAsia"/>
          <w:sz w:val="27"/>
        </w:rPr>
        <w:t>21</w:t>
      </w:r>
      <w:r w:rsidRPr="008878F7">
        <w:rPr>
          <w:rFonts w:asciiTheme="minorEastAsia" w:hAnsiTheme="minorEastAsia" w:hint="eastAsia"/>
          <w:sz w:val="27"/>
        </w:rPr>
        <w:t>年0</w:t>
      </w:r>
      <w:r w:rsidR="00C31197" w:rsidRPr="008878F7">
        <w:rPr>
          <w:rFonts w:asciiTheme="minorEastAsia" w:hAnsiTheme="minorEastAsia" w:hint="eastAsia"/>
          <w:sz w:val="27"/>
        </w:rPr>
        <w:t>1</w:t>
      </w:r>
      <w:r w:rsidRPr="008878F7">
        <w:rPr>
          <w:rFonts w:asciiTheme="minorEastAsia" w:hAnsiTheme="minorEastAsia" w:hint="eastAsia"/>
          <w:sz w:val="27"/>
        </w:rPr>
        <w:t>月2</w:t>
      </w:r>
      <w:r w:rsidR="00E23D25" w:rsidRPr="008878F7">
        <w:rPr>
          <w:rFonts w:asciiTheme="minorEastAsia" w:hAnsiTheme="minorEastAsia" w:hint="eastAsia"/>
          <w:sz w:val="27"/>
        </w:rPr>
        <w:t>1</w:t>
      </w:r>
      <w:r w:rsidRPr="008878F7">
        <w:rPr>
          <w:rFonts w:asciiTheme="minorEastAsia" w:hAnsiTheme="minorEastAsia" w:hint="eastAsia"/>
          <w:sz w:val="27"/>
        </w:rPr>
        <w:t>日</w:t>
      </w:r>
    </w:p>
    <w:p w:rsidR="00CD1563" w:rsidRDefault="00CD1563"/>
    <w:sectPr w:rsidR="00CD1563" w:rsidSect="00CD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JQY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F66"/>
    <w:rsid w:val="00001C47"/>
    <w:rsid w:val="000673B2"/>
    <w:rsid w:val="00091116"/>
    <w:rsid w:val="000E0A08"/>
    <w:rsid w:val="00141A43"/>
    <w:rsid w:val="001D4BC7"/>
    <w:rsid w:val="001F7E64"/>
    <w:rsid w:val="002560D6"/>
    <w:rsid w:val="00264003"/>
    <w:rsid w:val="00292216"/>
    <w:rsid w:val="002E2F66"/>
    <w:rsid w:val="00371942"/>
    <w:rsid w:val="003836E5"/>
    <w:rsid w:val="004459CA"/>
    <w:rsid w:val="004B0192"/>
    <w:rsid w:val="004D58B4"/>
    <w:rsid w:val="00505A3D"/>
    <w:rsid w:val="005215C0"/>
    <w:rsid w:val="005F5CBD"/>
    <w:rsid w:val="00605EE5"/>
    <w:rsid w:val="006A41F6"/>
    <w:rsid w:val="006A700C"/>
    <w:rsid w:val="007130C2"/>
    <w:rsid w:val="0073126C"/>
    <w:rsid w:val="00740BA1"/>
    <w:rsid w:val="00775C56"/>
    <w:rsid w:val="007D54C9"/>
    <w:rsid w:val="007E1682"/>
    <w:rsid w:val="00811C33"/>
    <w:rsid w:val="00870420"/>
    <w:rsid w:val="008878F7"/>
    <w:rsid w:val="008B6464"/>
    <w:rsid w:val="008D4606"/>
    <w:rsid w:val="008E4F76"/>
    <w:rsid w:val="00906798"/>
    <w:rsid w:val="00910F87"/>
    <w:rsid w:val="009619E3"/>
    <w:rsid w:val="0097128F"/>
    <w:rsid w:val="00974564"/>
    <w:rsid w:val="00985E95"/>
    <w:rsid w:val="009923B8"/>
    <w:rsid w:val="00993635"/>
    <w:rsid w:val="009B240A"/>
    <w:rsid w:val="00A673A3"/>
    <w:rsid w:val="00A70753"/>
    <w:rsid w:val="00AA0A33"/>
    <w:rsid w:val="00B63F83"/>
    <w:rsid w:val="00C31197"/>
    <w:rsid w:val="00CD1563"/>
    <w:rsid w:val="00D47CFA"/>
    <w:rsid w:val="00D64804"/>
    <w:rsid w:val="00D86CE9"/>
    <w:rsid w:val="00DB64C2"/>
    <w:rsid w:val="00E12747"/>
    <w:rsid w:val="00E23D25"/>
    <w:rsid w:val="00E3448C"/>
    <w:rsid w:val="00EB5947"/>
    <w:rsid w:val="00EC1EC1"/>
    <w:rsid w:val="00FA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233</Words>
  <Characters>1329</Characters>
  <Application>Microsoft Office Word</Application>
  <DocSecurity>0</DocSecurity>
  <Lines>11</Lines>
  <Paragraphs>3</Paragraphs>
  <ScaleCrop>false</ScaleCrop>
  <Company>CHINA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个人用户</cp:lastModifiedBy>
  <cp:revision>51</cp:revision>
  <dcterms:created xsi:type="dcterms:W3CDTF">2021-01-20T01:11:00Z</dcterms:created>
  <dcterms:modified xsi:type="dcterms:W3CDTF">2021-01-21T02:50:00Z</dcterms:modified>
</cp:coreProperties>
</file>